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D9F" w:rsidRDefault="004E1D9F" w:rsidP="004E1D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4091940</wp:posOffset>
            </wp:positionH>
            <wp:positionV relativeFrom="margin">
              <wp:posOffset>-3810</wp:posOffset>
            </wp:positionV>
            <wp:extent cx="1638300" cy="1790700"/>
            <wp:effectExtent l="19050" t="0" r="0" b="0"/>
            <wp:wrapSquare wrapText="bothSides"/>
            <wp:docPr id="1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775" t="977" r="40126" b="76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00225" cy="1400175"/>
            <wp:effectExtent l="19050" t="0" r="9525" b="0"/>
            <wp:wrapSquare wrapText="bothSides"/>
            <wp:docPr id="2" name="Рисунок 1" descr="C:\Users\Евгения\Desktop\АТТЕСТАЦИЯ\Запоминаю буквы\File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 l="2783" t="1432" r="60297" b="82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2C2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72C24" w:rsidRPr="00D2234D" w:rsidRDefault="004E1D9F" w:rsidP="004E1D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Звук</w:t>
      </w:r>
      <w:r w:rsidR="006804F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[К], [К</w:t>
      </w:r>
      <w:r w:rsidRPr="00D2234D">
        <w:rPr>
          <w:rFonts w:ascii="Times New Roman" w:hAnsi="Times New Roman"/>
          <w:sz w:val="28"/>
          <w:szCs w:val="28"/>
        </w:rPr>
        <w:t xml:space="preserve">’]. </w:t>
      </w:r>
      <w:r>
        <w:rPr>
          <w:rFonts w:ascii="Times New Roman" w:hAnsi="Times New Roman"/>
          <w:sz w:val="28"/>
          <w:szCs w:val="28"/>
        </w:rPr>
        <w:t>Буква 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C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372C24" w:rsidRDefault="00372C24" w:rsidP="004E1D9F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D2234D">
        <w:rPr>
          <w:rFonts w:ascii="Times New Roman" w:hAnsi="Times New Roman"/>
          <w:sz w:val="28"/>
          <w:szCs w:val="28"/>
        </w:rPr>
        <w:t xml:space="preserve"> зв</w:t>
      </w:r>
      <w:r>
        <w:rPr>
          <w:rFonts w:ascii="Times New Roman" w:hAnsi="Times New Roman"/>
          <w:sz w:val="28"/>
          <w:szCs w:val="28"/>
        </w:rPr>
        <w:t>уков</w:t>
      </w:r>
      <w:r w:rsidR="00202910">
        <w:rPr>
          <w:rFonts w:ascii="Times New Roman" w:hAnsi="Times New Roman"/>
          <w:sz w:val="28"/>
          <w:szCs w:val="28"/>
        </w:rPr>
        <w:t xml:space="preserve"> [</w:t>
      </w:r>
      <w:proofErr w:type="gramStart"/>
      <w:r w:rsidR="00202910">
        <w:rPr>
          <w:rFonts w:ascii="Times New Roman" w:hAnsi="Times New Roman"/>
          <w:sz w:val="28"/>
          <w:szCs w:val="28"/>
        </w:rPr>
        <w:t>К</w:t>
      </w:r>
      <w:proofErr w:type="gramEnd"/>
      <w:r w:rsidR="00202910">
        <w:rPr>
          <w:rFonts w:ascii="Times New Roman" w:hAnsi="Times New Roman"/>
          <w:sz w:val="28"/>
          <w:szCs w:val="28"/>
        </w:rPr>
        <w:t>], [К</w:t>
      </w:r>
      <w:r w:rsidRPr="00D2234D">
        <w:rPr>
          <w:rFonts w:ascii="Times New Roman" w:hAnsi="Times New Roman"/>
          <w:sz w:val="28"/>
          <w:szCs w:val="28"/>
        </w:rPr>
        <w:t xml:space="preserve">’]. </w:t>
      </w:r>
    </w:p>
    <w:p w:rsidR="00372C24" w:rsidRPr="00D2234D" w:rsidRDefault="00372C24" w:rsidP="004E1D9F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Звук </w:t>
      </w:r>
      <w:r w:rsidR="00202910">
        <w:rPr>
          <w:rFonts w:ascii="Times New Roman" w:hAnsi="Times New Roman"/>
          <w:sz w:val="28"/>
          <w:szCs w:val="28"/>
        </w:rPr>
        <w:t>[</w:t>
      </w:r>
      <w:proofErr w:type="gramStart"/>
      <w:r w:rsidR="00202910">
        <w:rPr>
          <w:rFonts w:ascii="Times New Roman" w:hAnsi="Times New Roman"/>
          <w:sz w:val="28"/>
          <w:szCs w:val="28"/>
        </w:rPr>
        <w:t>К</w:t>
      </w:r>
      <w:proofErr w:type="gramEnd"/>
      <w:r w:rsidRPr="00D2234D">
        <w:rPr>
          <w:rFonts w:ascii="Times New Roman" w:hAnsi="Times New Roman"/>
          <w:sz w:val="28"/>
          <w:szCs w:val="28"/>
        </w:rPr>
        <w:t xml:space="preserve">] – </w:t>
      </w:r>
      <w:proofErr w:type="gramStart"/>
      <w:r w:rsidRPr="00D2234D">
        <w:rPr>
          <w:rFonts w:ascii="Times New Roman" w:hAnsi="Times New Roman"/>
          <w:sz w:val="28"/>
          <w:szCs w:val="28"/>
        </w:rPr>
        <w:t>согласный</w:t>
      </w:r>
      <w:proofErr w:type="gramEnd"/>
      <w:r w:rsidRPr="00D2234D">
        <w:rPr>
          <w:rFonts w:ascii="Times New Roman" w:hAnsi="Times New Roman"/>
          <w:sz w:val="28"/>
          <w:szCs w:val="28"/>
        </w:rPr>
        <w:t>, твердый,</w:t>
      </w:r>
      <w:r w:rsidR="004E1D9F">
        <w:rPr>
          <w:rFonts w:ascii="Times New Roman" w:hAnsi="Times New Roman"/>
          <w:sz w:val="28"/>
          <w:szCs w:val="28"/>
        </w:rPr>
        <w:t xml:space="preserve">  </w:t>
      </w:r>
      <w:r w:rsidR="00202910">
        <w:rPr>
          <w:rFonts w:ascii="Times New Roman" w:hAnsi="Times New Roman"/>
          <w:sz w:val="28"/>
          <w:szCs w:val="28"/>
        </w:rPr>
        <w:t>глухой</w:t>
      </w:r>
      <w:r>
        <w:rPr>
          <w:rFonts w:ascii="Times New Roman" w:hAnsi="Times New Roman"/>
          <w:sz w:val="28"/>
          <w:szCs w:val="28"/>
        </w:rPr>
        <w:t>, обозначается синим цветом. Звук</w:t>
      </w:r>
      <w:r w:rsidRPr="00D223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02910">
        <w:rPr>
          <w:rFonts w:ascii="Times New Roman" w:hAnsi="Times New Roman"/>
          <w:sz w:val="28"/>
          <w:szCs w:val="28"/>
        </w:rPr>
        <w:t>[</w:t>
      </w:r>
      <w:proofErr w:type="gramStart"/>
      <w:r w:rsidR="00202910">
        <w:rPr>
          <w:rFonts w:ascii="Times New Roman" w:hAnsi="Times New Roman"/>
          <w:sz w:val="28"/>
          <w:szCs w:val="28"/>
        </w:rPr>
        <w:t>К</w:t>
      </w:r>
      <w:proofErr w:type="gramEnd"/>
      <w:r w:rsidRPr="00D2234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] – </w:t>
      </w:r>
      <w:proofErr w:type="gramStart"/>
      <w:r>
        <w:rPr>
          <w:rFonts w:ascii="Times New Roman" w:hAnsi="Times New Roman"/>
          <w:sz w:val="28"/>
          <w:szCs w:val="28"/>
        </w:rPr>
        <w:t>согласный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 w:rsidR="00202910">
        <w:rPr>
          <w:rFonts w:ascii="Times New Roman" w:hAnsi="Times New Roman"/>
          <w:sz w:val="28"/>
          <w:szCs w:val="28"/>
        </w:rPr>
        <w:t>мягкий, глухо</w:t>
      </w:r>
      <w:r>
        <w:rPr>
          <w:rFonts w:ascii="Times New Roman" w:hAnsi="Times New Roman"/>
          <w:sz w:val="28"/>
          <w:szCs w:val="28"/>
        </w:rPr>
        <w:t>й, обозначается</w:t>
      </w:r>
      <w:r w:rsidR="004E1D9F">
        <w:rPr>
          <w:rFonts w:ascii="Times New Roman" w:hAnsi="Times New Roman"/>
          <w:sz w:val="28"/>
          <w:szCs w:val="28"/>
        </w:rPr>
        <w:t xml:space="preserve"> </w:t>
      </w:r>
      <w:r w:rsidRPr="00D2234D">
        <w:rPr>
          <w:rFonts w:ascii="Times New Roman" w:hAnsi="Times New Roman"/>
          <w:sz w:val="28"/>
          <w:szCs w:val="28"/>
        </w:rPr>
        <w:t>зеленым</w:t>
      </w:r>
      <w:r>
        <w:rPr>
          <w:rFonts w:ascii="Times New Roman" w:hAnsi="Times New Roman"/>
          <w:sz w:val="28"/>
          <w:szCs w:val="28"/>
        </w:rPr>
        <w:t xml:space="preserve">  цветом</w:t>
      </w:r>
      <w:r w:rsidRPr="00D2234D">
        <w:rPr>
          <w:rFonts w:ascii="Times New Roman" w:hAnsi="Times New Roman"/>
          <w:sz w:val="28"/>
          <w:szCs w:val="28"/>
        </w:rPr>
        <w:t>.</w:t>
      </w:r>
    </w:p>
    <w:p w:rsidR="00372C24" w:rsidRDefault="00202910" w:rsidP="00372C24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 </w:t>
      </w:r>
      <w:r w:rsidR="00372C24">
        <w:rPr>
          <w:rFonts w:ascii="Times New Roman" w:hAnsi="Times New Roman"/>
          <w:sz w:val="28"/>
          <w:szCs w:val="28"/>
        </w:rPr>
        <w:t xml:space="preserve"> позицию</w:t>
      </w:r>
      <w:r>
        <w:rPr>
          <w:rFonts w:ascii="Times New Roman" w:hAnsi="Times New Roman"/>
          <w:sz w:val="28"/>
          <w:szCs w:val="28"/>
        </w:rPr>
        <w:t xml:space="preserve">  звука в слове</w:t>
      </w:r>
      <w:r w:rsidR="00372C24">
        <w:rPr>
          <w:rFonts w:ascii="Times New Roman" w:hAnsi="Times New Roman"/>
          <w:sz w:val="28"/>
          <w:szCs w:val="28"/>
        </w:rPr>
        <w:t xml:space="preserve"> (начало, середина или конец слова), р</w:t>
      </w:r>
      <w:r w:rsidR="00372C24" w:rsidRPr="00D2234D">
        <w:rPr>
          <w:rFonts w:ascii="Times New Roman" w:hAnsi="Times New Roman"/>
          <w:sz w:val="28"/>
          <w:szCs w:val="28"/>
        </w:rPr>
        <w:t>а</w:t>
      </w:r>
      <w:r w:rsidR="00372C24">
        <w:rPr>
          <w:rFonts w:ascii="Times New Roman" w:hAnsi="Times New Roman"/>
          <w:sz w:val="28"/>
          <w:szCs w:val="28"/>
        </w:rPr>
        <w:t>с</w:t>
      </w:r>
      <w:r w:rsidR="00372C24" w:rsidRPr="00D2234D">
        <w:rPr>
          <w:rFonts w:ascii="Times New Roman" w:hAnsi="Times New Roman"/>
          <w:sz w:val="28"/>
          <w:szCs w:val="28"/>
        </w:rPr>
        <w:t>красить синим или зеленым цветом соответствующие клеточки</w:t>
      </w:r>
      <w:r w:rsidR="00372C24">
        <w:rPr>
          <w:rFonts w:ascii="Times New Roman" w:hAnsi="Times New Roman"/>
          <w:sz w:val="28"/>
          <w:szCs w:val="28"/>
        </w:rPr>
        <w:t>.</w:t>
      </w:r>
      <w:r w:rsidR="00372C24" w:rsidRPr="00D2234D">
        <w:rPr>
          <w:rFonts w:ascii="Times New Roman" w:hAnsi="Times New Roman"/>
          <w:sz w:val="28"/>
          <w:szCs w:val="28"/>
        </w:rPr>
        <w:t xml:space="preserve"> </w:t>
      </w:r>
    </w:p>
    <w:p w:rsidR="00202910" w:rsidRDefault="00202910" w:rsidP="00202910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 w:rsidRPr="0020291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57150</wp:posOffset>
            </wp:positionV>
            <wp:extent cx="5309870" cy="1371600"/>
            <wp:effectExtent l="19050" t="0" r="508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87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C24" w:rsidRDefault="00372C24" w:rsidP="00372C24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202910" w:rsidRDefault="00202910" w:rsidP="00372C24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202910" w:rsidRDefault="00202910" w:rsidP="00372C24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202910" w:rsidRDefault="00202910" w:rsidP="00372C24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202910" w:rsidRDefault="00202910" w:rsidP="00372C24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202910" w:rsidRDefault="00202910" w:rsidP="00372C24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372C24" w:rsidRDefault="00372C24" w:rsidP="00372C24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Раскрась только те предметы, в названии  которых есть звуки </w:t>
      </w:r>
      <w:r w:rsidRPr="00B51DDD">
        <w:rPr>
          <w:rFonts w:ascii="Times New Roman" w:hAnsi="Times New Roman"/>
          <w:sz w:val="28"/>
          <w:szCs w:val="28"/>
        </w:rPr>
        <w:t>[</w:t>
      </w:r>
      <w:proofErr w:type="gramStart"/>
      <w:r w:rsidR="00202910">
        <w:rPr>
          <w:rFonts w:ascii="Times New Roman" w:hAnsi="Times New Roman"/>
          <w:sz w:val="28"/>
          <w:szCs w:val="28"/>
        </w:rPr>
        <w:t>К</w:t>
      </w:r>
      <w:proofErr w:type="gramEnd"/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51DDD">
        <w:rPr>
          <w:rFonts w:ascii="Times New Roman" w:hAnsi="Times New Roman"/>
          <w:sz w:val="28"/>
          <w:szCs w:val="28"/>
        </w:rPr>
        <w:t>[</w:t>
      </w:r>
      <w:r w:rsidR="00202910">
        <w:rPr>
          <w:rFonts w:ascii="Times New Roman" w:hAnsi="Times New Roman"/>
          <w:sz w:val="28"/>
          <w:szCs w:val="28"/>
        </w:rPr>
        <w:t>К</w:t>
      </w:r>
      <w:r w:rsidRPr="009F2F24">
        <w:rPr>
          <w:rFonts w:ascii="Times New Roman" w:hAnsi="Times New Roman"/>
          <w:sz w:val="28"/>
          <w:szCs w:val="28"/>
        </w:rPr>
        <w:t>’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372C24" w:rsidRPr="00B51DDD" w:rsidRDefault="00900B26" w:rsidP="00372C24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 w:rsidRPr="00900B2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15000" cy="3076575"/>
            <wp:effectExtent l="19050" t="0" r="0" b="0"/>
            <wp:docPr id="1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85" t="59338" r="962" b="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C24" w:rsidRPr="00D2234D" w:rsidRDefault="00372C24" w:rsidP="00372C24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Нарисовать или наклеить картинки к схемам с изображением предметов,  в названии которых есть звуки </w:t>
      </w:r>
      <w:r w:rsidR="00202910">
        <w:rPr>
          <w:rFonts w:ascii="Times New Roman" w:hAnsi="Times New Roman"/>
          <w:sz w:val="28"/>
          <w:szCs w:val="28"/>
        </w:rPr>
        <w:t>[</w:t>
      </w:r>
      <w:proofErr w:type="gramStart"/>
      <w:r w:rsidR="00202910">
        <w:rPr>
          <w:rFonts w:ascii="Times New Roman" w:hAnsi="Times New Roman"/>
          <w:sz w:val="28"/>
          <w:szCs w:val="28"/>
        </w:rPr>
        <w:t>К</w:t>
      </w:r>
      <w:proofErr w:type="gramEnd"/>
      <w:r w:rsidR="00202910">
        <w:rPr>
          <w:rFonts w:ascii="Times New Roman" w:hAnsi="Times New Roman"/>
          <w:sz w:val="28"/>
          <w:szCs w:val="28"/>
        </w:rPr>
        <w:t>], [К</w:t>
      </w:r>
      <w:r w:rsidRPr="00D2234D">
        <w:rPr>
          <w:rFonts w:ascii="Times New Roman" w:hAnsi="Times New Roman"/>
          <w:sz w:val="28"/>
          <w:szCs w:val="28"/>
        </w:rPr>
        <w:t>’]</w:t>
      </w:r>
      <w:r>
        <w:rPr>
          <w:rFonts w:ascii="Times New Roman" w:hAnsi="Times New Roman"/>
          <w:sz w:val="28"/>
          <w:szCs w:val="28"/>
        </w:rPr>
        <w:t>, закрасить соответствующим светом схему</w:t>
      </w:r>
      <w:r w:rsidRPr="00D2234D"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4"/>
        <w:gridCol w:w="3045"/>
        <w:gridCol w:w="3045"/>
      </w:tblGrid>
      <w:tr w:rsidR="00372C24" w:rsidTr="000D249F">
        <w:tc>
          <w:tcPr>
            <w:tcW w:w="3284" w:type="dxa"/>
          </w:tcPr>
          <w:p w:rsidR="00372C24" w:rsidRDefault="00372C24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372C24" w:rsidRDefault="00372C24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372C24" w:rsidRDefault="00372C24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372C24" w:rsidRDefault="00372C24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900B26" w:rsidRDefault="00900B26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372C24" w:rsidRDefault="00372C24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372C24" w:rsidRDefault="00372C24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C24" w:rsidRDefault="00372C24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372C24" w:rsidRDefault="00372C24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372C24" w:rsidRDefault="00372C24" w:rsidP="000D249F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372C24" w:rsidTr="000D249F">
        <w:tc>
          <w:tcPr>
            <w:tcW w:w="3284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372C24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372C24" w:rsidRDefault="00372C2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72C24" w:rsidRDefault="00372C2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72C24" w:rsidRDefault="00372C2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72C24" w:rsidRDefault="00372C24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372C24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72C24" w:rsidRDefault="00372C2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372C24" w:rsidRDefault="00372C2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72C24" w:rsidRDefault="00372C2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72C24" w:rsidRDefault="00372C24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372C24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72C24" w:rsidRDefault="00372C2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72C24" w:rsidRDefault="00372C2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372C24" w:rsidRDefault="00372C2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72C24" w:rsidRDefault="00372C24" w:rsidP="000D249F">
            <w:pPr>
              <w:rPr>
                <w:rFonts w:cs="Times New Roman"/>
              </w:rPr>
            </w:pPr>
          </w:p>
        </w:tc>
      </w:tr>
    </w:tbl>
    <w:p w:rsidR="004E1D9F" w:rsidRDefault="004E1D9F" w:rsidP="004E1D9F">
      <w:pPr>
        <w:pStyle w:val="a3"/>
        <w:tabs>
          <w:tab w:val="left" w:pos="142"/>
          <w:tab w:val="left" w:pos="426"/>
        </w:tabs>
        <w:ind w:left="284"/>
        <w:jc w:val="both"/>
        <w:rPr>
          <w:rFonts w:ascii="Times New Roman" w:hAnsi="Times New Roman"/>
          <w:sz w:val="28"/>
          <w:szCs w:val="28"/>
        </w:rPr>
      </w:pPr>
    </w:p>
    <w:p w:rsidR="00372C24" w:rsidRPr="004E1D9F" w:rsidRDefault="00372C24" w:rsidP="004E1D9F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4E1D9F">
        <w:rPr>
          <w:rFonts w:ascii="Times New Roman" w:hAnsi="Times New Roman"/>
          <w:sz w:val="28"/>
          <w:szCs w:val="28"/>
        </w:rPr>
        <w:t>Обвести карандашом тол</w:t>
      </w:r>
      <w:r w:rsidR="00E2751C" w:rsidRPr="004E1D9F">
        <w:rPr>
          <w:rFonts w:ascii="Times New Roman" w:hAnsi="Times New Roman"/>
          <w:sz w:val="28"/>
          <w:szCs w:val="28"/>
        </w:rPr>
        <w:t>ько правильно написанные буквы К</w:t>
      </w:r>
      <w:r w:rsidRPr="004E1D9F">
        <w:rPr>
          <w:rFonts w:ascii="Times New Roman" w:hAnsi="Times New Roman"/>
          <w:sz w:val="28"/>
          <w:szCs w:val="28"/>
        </w:rPr>
        <w:t>.</w:t>
      </w:r>
    </w:p>
    <w:p w:rsidR="00E2751C" w:rsidRPr="00B51DDD" w:rsidRDefault="00900B26" w:rsidP="00E2751C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900B2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438275"/>
            <wp:effectExtent l="19050" t="0" r="0" b="0"/>
            <wp:docPr id="2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1796" b="50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C24" w:rsidRPr="00202910" w:rsidRDefault="00372C24" w:rsidP="00686216">
      <w:pPr>
        <w:pStyle w:val="a3"/>
        <w:numPr>
          <w:ilvl w:val="0"/>
          <w:numId w:val="2"/>
        </w:numPr>
        <w:tabs>
          <w:tab w:val="left" w:pos="142"/>
        </w:tabs>
        <w:ind w:left="142" w:hanging="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Зачеркни неправильно написанные буквы.</w:t>
      </w:r>
    </w:p>
    <w:p w:rsidR="00900B26" w:rsidRPr="00900B26" w:rsidRDefault="00900B26" w:rsidP="00900B26">
      <w:pPr>
        <w:pStyle w:val="a3"/>
        <w:tabs>
          <w:tab w:val="left" w:pos="142"/>
        </w:tabs>
        <w:ind w:left="142"/>
        <w:rPr>
          <w:rFonts w:ascii="Times New Roman" w:hAnsi="Times New Roman"/>
          <w:sz w:val="28"/>
          <w:szCs w:val="28"/>
        </w:rPr>
      </w:pPr>
      <w:r w:rsidRPr="00900B2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1304925"/>
            <wp:effectExtent l="19050" t="0" r="0" b="0"/>
            <wp:docPr id="2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728" b="7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C24" w:rsidRDefault="00372C24" w:rsidP="00686216">
      <w:pPr>
        <w:pStyle w:val="a3"/>
        <w:numPr>
          <w:ilvl w:val="0"/>
          <w:numId w:val="2"/>
        </w:numPr>
        <w:tabs>
          <w:tab w:val="left" w:pos="0"/>
          <w:tab w:val="left" w:pos="426"/>
        </w:tabs>
        <w:ind w:left="14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Пропиши буквы.</w:t>
      </w:r>
    </w:p>
    <w:p w:rsidR="001A3E9C" w:rsidRPr="00900B26" w:rsidRDefault="00900B26" w:rsidP="00900B26">
      <w:r w:rsidRPr="00900B26">
        <w:rPr>
          <w:noProof/>
        </w:rPr>
        <w:drawing>
          <wp:inline distT="0" distB="0" distL="0" distR="0">
            <wp:extent cx="5943600" cy="1028700"/>
            <wp:effectExtent l="19050" t="0" r="0" b="0"/>
            <wp:docPr id="1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0769" b="51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E9C" w:rsidRPr="00C37984" w:rsidRDefault="00900B26" w:rsidP="001A3E9C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слоги, слова.</w:t>
      </w:r>
    </w:p>
    <w:p w:rsidR="00900B26" w:rsidRPr="00900B26" w:rsidRDefault="001A3E9C" w:rsidP="001A3E9C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40"/>
          <w:szCs w:val="40"/>
        </w:rPr>
      </w:pPr>
      <w:r w:rsidRPr="00900B26">
        <w:rPr>
          <w:rFonts w:ascii="Times New Roman" w:hAnsi="Times New Roman"/>
          <w:sz w:val="40"/>
          <w:szCs w:val="40"/>
        </w:rPr>
        <w:t xml:space="preserve">КА  </w:t>
      </w:r>
      <w:r w:rsidR="00900B26">
        <w:rPr>
          <w:rFonts w:ascii="Times New Roman" w:hAnsi="Times New Roman"/>
          <w:sz w:val="40"/>
          <w:szCs w:val="40"/>
        </w:rPr>
        <w:t xml:space="preserve">      </w:t>
      </w:r>
      <w:proofErr w:type="gramStart"/>
      <w:r w:rsidRPr="00900B26">
        <w:rPr>
          <w:rFonts w:ascii="Times New Roman" w:hAnsi="Times New Roman"/>
          <w:sz w:val="40"/>
          <w:szCs w:val="40"/>
        </w:rPr>
        <w:t xml:space="preserve">КУ </w:t>
      </w:r>
      <w:r w:rsidR="00900B26">
        <w:rPr>
          <w:rFonts w:ascii="Times New Roman" w:hAnsi="Times New Roman"/>
          <w:sz w:val="40"/>
          <w:szCs w:val="40"/>
        </w:rPr>
        <w:t xml:space="preserve">      </w:t>
      </w:r>
      <w:r w:rsidRPr="00900B26">
        <w:rPr>
          <w:rFonts w:ascii="Times New Roman" w:hAnsi="Times New Roman"/>
          <w:sz w:val="40"/>
          <w:szCs w:val="40"/>
        </w:rPr>
        <w:t xml:space="preserve"> КИ</w:t>
      </w:r>
      <w:proofErr w:type="gramEnd"/>
      <w:r w:rsidRPr="00900B26">
        <w:rPr>
          <w:rFonts w:ascii="Times New Roman" w:hAnsi="Times New Roman"/>
          <w:sz w:val="40"/>
          <w:szCs w:val="40"/>
        </w:rPr>
        <w:t xml:space="preserve">  </w:t>
      </w:r>
      <w:r w:rsidR="00900B26">
        <w:rPr>
          <w:rFonts w:ascii="Times New Roman" w:hAnsi="Times New Roman"/>
          <w:sz w:val="40"/>
          <w:szCs w:val="40"/>
        </w:rPr>
        <w:t xml:space="preserve">       </w:t>
      </w:r>
      <w:r w:rsidRPr="00900B26">
        <w:rPr>
          <w:rFonts w:ascii="Times New Roman" w:hAnsi="Times New Roman"/>
          <w:sz w:val="40"/>
          <w:szCs w:val="40"/>
        </w:rPr>
        <w:t xml:space="preserve">КО  </w:t>
      </w:r>
      <w:r w:rsidR="00900B26">
        <w:rPr>
          <w:rFonts w:ascii="Times New Roman" w:hAnsi="Times New Roman"/>
          <w:sz w:val="40"/>
          <w:szCs w:val="40"/>
        </w:rPr>
        <w:t xml:space="preserve">       </w:t>
      </w:r>
      <w:r w:rsidRPr="00900B26">
        <w:rPr>
          <w:rFonts w:ascii="Times New Roman" w:hAnsi="Times New Roman"/>
          <w:sz w:val="40"/>
          <w:szCs w:val="40"/>
        </w:rPr>
        <w:t xml:space="preserve">КЫ  </w:t>
      </w:r>
      <w:r w:rsidR="00900B26">
        <w:rPr>
          <w:rFonts w:ascii="Times New Roman" w:hAnsi="Times New Roman"/>
          <w:sz w:val="40"/>
          <w:szCs w:val="40"/>
        </w:rPr>
        <w:t xml:space="preserve">       КЭ</w:t>
      </w:r>
    </w:p>
    <w:p w:rsidR="001A3E9C" w:rsidRDefault="001A3E9C" w:rsidP="001A3E9C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40"/>
          <w:szCs w:val="40"/>
        </w:rPr>
      </w:pPr>
      <w:r w:rsidRPr="00900B26">
        <w:rPr>
          <w:rFonts w:ascii="Times New Roman" w:hAnsi="Times New Roman"/>
          <w:sz w:val="40"/>
          <w:szCs w:val="40"/>
        </w:rPr>
        <w:t xml:space="preserve">АК  </w:t>
      </w:r>
      <w:r w:rsidR="00900B26">
        <w:rPr>
          <w:rFonts w:ascii="Times New Roman" w:hAnsi="Times New Roman"/>
          <w:sz w:val="40"/>
          <w:szCs w:val="40"/>
        </w:rPr>
        <w:t xml:space="preserve">      </w:t>
      </w:r>
      <w:r w:rsidRPr="00900B26">
        <w:rPr>
          <w:rFonts w:ascii="Times New Roman" w:hAnsi="Times New Roman"/>
          <w:sz w:val="40"/>
          <w:szCs w:val="40"/>
        </w:rPr>
        <w:t xml:space="preserve">УК  </w:t>
      </w:r>
      <w:r w:rsidR="00900B26">
        <w:rPr>
          <w:rFonts w:ascii="Times New Roman" w:hAnsi="Times New Roman"/>
          <w:sz w:val="40"/>
          <w:szCs w:val="40"/>
        </w:rPr>
        <w:t xml:space="preserve">      </w:t>
      </w:r>
      <w:r w:rsidRPr="00900B26">
        <w:rPr>
          <w:rFonts w:ascii="Times New Roman" w:hAnsi="Times New Roman"/>
          <w:sz w:val="40"/>
          <w:szCs w:val="40"/>
        </w:rPr>
        <w:t xml:space="preserve">ИК </w:t>
      </w:r>
      <w:r w:rsidR="00900B26">
        <w:rPr>
          <w:rFonts w:ascii="Times New Roman" w:hAnsi="Times New Roman"/>
          <w:sz w:val="40"/>
          <w:szCs w:val="40"/>
        </w:rPr>
        <w:t xml:space="preserve">       </w:t>
      </w:r>
      <w:r w:rsidRPr="00900B26">
        <w:rPr>
          <w:rFonts w:ascii="Times New Roman" w:hAnsi="Times New Roman"/>
          <w:sz w:val="40"/>
          <w:szCs w:val="40"/>
        </w:rPr>
        <w:t xml:space="preserve"> ОК </w:t>
      </w:r>
      <w:r w:rsidR="00900B26">
        <w:rPr>
          <w:rFonts w:ascii="Times New Roman" w:hAnsi="Times New Roman"/>
          <w:sz w:val="40"/>
          <w:szCs w:val="40"/>
        </w:rPr>
        <w:t xml:space="preserve">       </w:t>
      </w:r>
      <w:r w:rsidRPr="00900B26">
        <w:rPr>
          <w:rFonts w:ascii="Times New Roman" w:hAnsi="Times New Roman"/>
          <w:sz w:val="40"/>
          <w:szCs w:val="40"/>
        </w:rPr>
        <w:t xml:space="preserve"> ЫК</w:t>
      </w:r>
      <w:r w:rsidR="00900B26">
        <w:rPr>
          <w:rFonts w:ascii="Times New Roman" w:hAnsi="Times New Roman"/>
          <w:sz w:val="40"/>
          <w:szCs w:val="40"/>
        </w:rPr>
        <w:t xml:space="preserve">         </w:t>
      </w:r>
      <w:proofErr w:type="gramStart"/>
      <w:r w:rsidR="00900B26">
        <w:rPr>
          <w:rFonts w:ascii="Times New Roman" w:hAnsi="Times New Roman"/>
          <w:sz w:val="40"/>
          <w:szCs w:val="40"/>
        </w:rPr>
        <w:t>ЭК</w:t>
      </w:r>
      <w:proofErr w:type="gramEnd"/>
    </w:p>
    <w:p w:rsidR="00686216" w:rsidRDefault="00686216" w:rsidP="001A3E9C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686216" w:rsidRDefault="00686216" w:rsidP="001A3E9C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40"/>
          <w:szCs w:val="40"/>
        </w:rPr>
        <w:t>КУ – КУ</w:t>
      </w:r>
      <w:proofErr w:type="gramEnd"/>
      <w:r>
        <w:rPr>
          <w:rFonts w:ascii="Times New Roman" w:hAnsi="Times New Roman"/>
          <w:sz w:val="40"/>
          <w:szCs w:val="40"/>
        </w:rPr>
        <w:t>!</w:t>
      </w:r>
    </w:p>
    <w:p w:rsidR="00686216" w:rsidRDefault="00686216" w:rsidP="001A3E9C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900B26" w:rsidRDefault="00686216" w:rsidP="00686216">
      <w:pPr>
        <w:pStyle w:val="a3"/>
        <w:tabs>
          <w:tab w:val="left" w:pos="142"/>
          <w:tab w:val="left" w:pos="426"/>
        </w:tabs>
        <w:ind w:left="0"/>
        <w:jc w:val="both"/>
        <w:outlineLvl w:val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ком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  <w:t>мука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  <w:t>мак – маки</w:t>
      </w:r>
    </w:p>
    <w:p w:rsidR="00686216" w:rsidRPr="00BA7759" w:rsidRDefault="00686216" w:rsidP="00BA7759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Занимательное задание. Подъёмный кран строит большой дом. </w:t>
      </w:r>
      <w:r w:rsidR="00BA7759">
        <w:rPr>
          <w:rFonts w:ascii="Times New Roman" w:hAnsi="Times New Roman"/>
          <w:sz w:val="28"/>
          <w:szCs w:val="28"/>
        </w:rPr>
        <w:t>Помоги крану его достроить. Для этого ему надо брать кирпичи только с буквой К. Раскрась красным цветом кирпичи, которые пригодятся для строительства.</w:t>
      </w:r>
    </w:p>
    <w:p w:rsidR="004E1D9F" w:rsidRPr="004E1D9F" w:rsidRDefault="00686216" w:rsidP="004E1D9F">
      <w:pPr>
        <w:pStyle w:val="a3"/>
        <w:tabs>
          <w:tab w:val="left" w:pos="142"/>
          <w:tab w:val="left" w:pos="426"/>
        </w:tabs>
        <w:ind w:left="36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24450" cy="2278602"/>
            <wp:effectExtent l="19050" t="0" r="0" b="0"/>
            <wp:docPr id="3" name="Рисунок 2" descr="G:\ЕВГЕНИЯ\АТТЕСТАЦИЯ\Запоминаю буквы\File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ЕВГЕНИЯ\АТТЕСТАЦИЯ\Запоминаю буквы\File00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 t="43062" r="1113" b="1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27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1D9F" w:rsidRPr="004E1D9F" w:rsidSect="004E1D9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81B31"/>
    <w:multiLevelType w:val="hybridMultilevel"/>
    <w:tmpl w:val="C7383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B46E1"/>
    <w:multiLevelType w:val="hybridMultilevel"/>
    <w:tmpl w:val="E0325A92"/>
    <w:lvl w:ilvl="0" w:tplc="EA8CA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94C7F"/>
    <w:multiLevelType w:val="hybridMultilevel"/>
    <w:tmpl w:val="07DE09D4"/>
    <w:lvl w:ilvl="0" w:tplc="7390DC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30D3C"/>
    <w:multiLevelType w:val="hybridMultilevel"/>
    <w:tmpl w:val="E196C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1A3E9C"/>
    <w:rsid w:val="00202910"/>
    <w:rsid w:val="00286B8B"/>
    <w:rsid w:val="0029611C"/>
    <w:rsid w:val="002C2F8A"/>
    <w:rsid w:val="00372C24"/>
    <w:rsid w:val="004E1D9F"/>
    <w:rsid w:val="006804F2"/>
    <w:rsid w:val="00686216"/>
    <w:rsid w:val="006E3FEC"/>
    <w:rsid w:val="00900B26"/>
    <w:rsid w:val="00922A83"/>
    <w:rsid w:val="009A1988"/>
    <w:rsid w:val="00A22070"/>
    <w:rsid w:val="00A6424A"/>
    <w:rsid w:val="00BA7759"/>
    <w:rsid w:val="00BE276D"/>
    <w:rsid w:val="00BF558A"/>
    <w:rsid w:val="00C86E69"/>
    <w:rsid w:val="00E20C93"/>
    <w:rsid w:val="00E2751C"/>
    <w:rsid w:val="00EB70EE"/>
    <w:rsid w:val="00EE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6D"/>
  </w:style>
  <w:style w:type="paragraph" w:styleId="1">
    <w:name w:val="heading 1"/>
    <w:basedOn w:val="a"/>
    <w:next w:val="a"/>
    <w:link w:val="10"/>
    <w:qFormat/>
    <w:rsid w:val="00372C2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A3E9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E9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86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C8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C8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72C24"/>
    <w:rPr>
      <w:rFonts w:ascii="Times New Roman" w:eastAsia="Times New Roman" w:hAnsi="Times New Roman" w:cs="Times New Roman"/>
      <w:sz w:val="144"/>
      <w:szCs w:val="24"/>
    </w:rPr>
  </w:style>
  <w:style w:type="paragraph" w:customStyle="1" w:styleId="msonormalbullet2gifbullet3gif">
    <w:name w:val="msonormalbullet2gifbullet3.gif"/>
    <w:basedOn w:val="a"/>
    <w:rsid w:val="00372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372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372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2217-FB5A-486A-905A-E8D1B461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Мальвина</cp:lastModifiedBy>
  <cp:revision>14</cp:revision>
  <dcterms:created xsi:type="dcterms:W3CDTF">2014-04-21T14:18:00Z</dcterms:created>
  <dcterms:modified xsi:type="dcterms:W3CDTF">2024-11-08T08:33:00Z</dcterms:modified>
</cp:coreProperties>
</file>